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02013630313030303030303030303330304D5952323130333035313234303533313335333033343138202020202020202020202020202065796C61774070696E672D752E636F6D2E6D7920202020202020202020202020202020202020202020202020202020202020202020202020202020202020202020202020202020202020202020202020202020200377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